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82DB" w14:textId="638AB619" w:rsidR="00535970" w:rsidRPr="00B8371F" w:rsidRDefault="00354842">
      <w:pPr>
        <w:rPr>
          <w:b/>
          <w:bCs/>
        </w:rPr>
      </w:pPr>
      <w:r w:rsidRPr="00B8371F">
        <w:rPr>
          <w:b/>
          <w:bCs/>
        </w:rPr>
        <w:t>ITA</w:t>
      </w:r>
    </w:p>
    <w:p w14:paraId="0F44A5FD" w14:textId="77777777" w:rsidR="00354842" w:rsidRPr="00354842" w:rsidRDefault="00354842" w:rsidP="00354842">
      <w:r w:rsidRPr="00354842">
        <w:rPr>
          <w:b/>
          <w:bCs/>
        </w:rPr>
        <w:t>Gentile Ospite,</w:t>
      </w:r>
    </w:p>
    <w:p w14:paraId="56E35D16" w14:textId="77777777" w:rsidR="007B14F1" w:rsidRDefault="00354842" w:rsidP="00354842">
      <w:r>
        <w:t xml:space="preserve">il tempo della tua vacanza si sta avvicinando e la </w:t>
      </w:r>
      <w:r w:rsidR="007B14F1">
        <w:t>nostra missione è di farti trascorrere un soggiorno spensierato.</w:t>
      </w:r>
    </w:p>
    <w:p w14:paraId="57A089D0" w14:textId="777176B1" w:rsidR="00354842" w:rsidRPr="00354842" w:rsidRDefault="007B14F1" w:rsidP="00354842">
      <w:r>
        <w:t xml:space="preserve">Per questo abbiamo a cuore la tua sicurezza - anche digitale: se hai prenotato tramite piattaforme online, come Booking.com, </w:t>
      </w:r>
      <w:r w:rsidR="00354842" w:rsidRPr="00354842">
        <w:t xml:space="preserve">ti ricordiamo di </w:t>
      </w:r>
      <w:r w:rsidR="00354842" w:rsidRPr="00354842">
        <w:rPr>
          <w:b/>
          <w:bCs/>
        </w:rPr>
        <w:t>non cliccare su link esterni</w:t>
      </w:r>
      <w:r w:rsidR="00354842" w:rsidRPr="00354842">
        <w:t xml:space="preserve"> ricevuti nella chat di </w:t>
      </w:r>
      <w:r w:rsidR="00354842" w:rsidRPr="00354842">
        <w:rPr>
          <w:b/>
          <w:bCs/>
        </w:rPr>
        <w:t>Booking.com</w:t>
      </w:r>
      <w:r w:rsidR="00354842" w:rsidRPr="00354842">
        <w:t xml:space="preserve"> e di </w:t>
      </w:r>
      <w:r w:rsidR="00354842" w:rsidRPr="00354842">
        <w:rPr>
          <w:b/>
          <w:bCs/>
        </w:rPr>
        <w:t>non inserire mai i dati della tua carta di credito nella chat</w:t>
      </w:r>
      <w:r w:rsidR="00354842" w:rsidRPr="00354842">
        <w:t>. Queste accortezze aiutano a proteggerti da possibili tentativi di truffa.</w:t>
      </w:r>
    </w:p>
    <w:p w14:paraId="44D3E587" w14:textId="7CA7F7F5" w:rsidR="00354842" w:rsidRPr="00354842" w:rsidRDefault="00354842" w:rsidP="00354842">
      <w:r w:rsidRPr="00354842">
        <w:rPr>
          <w:b/>
          <w:bCs/>
        </w:rPr>
        <w:t>Cosa fare</w:t>
      </w:r>
      <w:r w:rsidR="00F00E4A">
        <w:rPr>
          <w:b/>
          <w:bCs/>
        </w:rPr>
        <w:t xml:space="preserve"> se ricevi un messaggio sospetto</w:t>
      </w:r>
      <w:r w:rsidRPr="00354842">
        <w:rPr>
          <w:b/>
          <w:bCs/>
        </w:rPr>
        <w:t>:</w:t>
      </w:r>
      <w:r w:rsidRPr="00354842">
        <w:br/>
      </w:r>
      <w:r w:rsidRPr="00354842">
        <w:rPr>
          <w:rFonts w:ascii="Segoe UI Emoji" w:hAnsi="Segoe UI Emoji" w:cs="Segoe UI Emoji"/>
        </w:rPr>
        <w:t>✔️</w:t>
      </w:r>
      <w:r w:rsidRPr="00354842">
        <w:t xml:space="preserve"> Non lasciarti prendere dal panico per la tua vacanza e </w:t>
      </w:r>
      <w:r w:rsidRPr="00354842">
        <w:rPr>
          <w:b/>
          <w:bCs/>
        </w:rPr>
        <w:t>non rispondere</w:t>
      </w:r>
      <w:r w:rsidRPr="00354842">
        <w:t xml:space="preserve"> a richieste sospette prima di aver verificato che il messaggio sia autentico.</w:t>
      </w:r>
      <w:r w:rsidRPr="00354842">
        <w:br/>
      </w:r>
      <w:r w:rsidRPr="00354842">
        <w:rPr>
          <w:rFonts w:ascii="Segoe UI Emoji" w:hAnsi="Segoe UI Emoji" w:cs="Segoe UI Emoji"/>
        </w:rPr>
        <w:t>✔️</w:t>
      </w:r>
      <w:r w:rsidRPr="00354842">
        <w:t xml:space="preserve"> Booking.com consiglia: </w:t>
      </w:r>
      <w:r w:rsidRPr="00354842">
        <w:rPr>
          <w:i/>
          <w:iCs/>
        </w:rPr>
        <w:t>“Controlla sempre due volte le politiche di pagamento della struttura elencate nella pagina di prenotazione o nell'e-mail di conferma. Se non è indicata alcuna richiesta di pagamento anticipato o deposito, ma ti viene chiesto di pagare in anticipo per garantire la prenotazione, è probabile che si tratti di una truffa.”</w:t>
      </w:r>
      <w:r w:rsidRPr="00354842">
        <w:br/>
      </w:r>
      <w:r w:rsidRPr="00354842">
        <w:rPr>
          <w:rFonts w:ascii="Segoe UI Emoji" w:hAnsi="Segoe UI Emoji" w:cs="Segoe UI Emoji"/>
        </w:rPr>
        <w:t>✔️</w:t>
      </w:r>
      <w:r w:rsidRPr="00354842">
        <w:t xml:space="preserve"> In caso di dubbi, </w:t>
      </w:r>
      <w:r w:rsidRPr="00354842">
        <w:rPr>
          <w:b/>
          <w:bCs/>
        </w:rPr>
        <w:t>contatta il servizio clienti di Booking.com e/o la nostra struttura direttamente</w:t>
      </w:r>
      <w:r w:rsidRPr="00354842">
        <w:t>.</w:t>
      </w:r>
      <w:r w:rsidRPr="00354842">
        <w:br/>
      </w:r>
      <w:r w:rsidRPr="00354842">
        <w:rPr>
          <w:rFonts w:ascii="Segoe UI Emoji" w:hAnsi="Segoe UI Emoji" w:cs="Segoe UI Emoji"/>
        </w:rPr>
        <w:t>✔️</w:t>
      </w:r>
      <w:r w:rsidRPr="00354842">
        <w:t xml:space="preserve"> </w:t>
      </w:r>
      <w:r w:rsidRPr="00354842">
        <w:rPr>
          <w:b/>
          <w:bCs/>
        </w:rPr>
        <w:t>Diffida di qualsiasi link</w:t>
      </w:r>
      <w:r w:rsidRPr="00354842">
        <w:t xml:space="preserve"> ti venga inviato: i pagamenti autentici avvengono esclusivamente tramite l'app o il sito ufficiale di Booking.com.</w:t>
      </w:r>
      <w:r w:rsidRPr="00354842">
        <w:br/>
      </w:r>
      <w:r w:rsidRPr="00354842">
        <w:rPr>
          <w:rFonts w:ascii="Segoe UI Emoji" w:hAnsi="Segoe UI Emoji" w:cs="Segoe UI Emoji"/>
        </w:rPr>
        <w:t>✔️</w:t>
      </w:r>
      <w:r w:rsidRPr="00354842">
        <w:t xml:space="preserve"> Fai attenzione a </w:t>
      </w:r>
      <w:r w:rsidRPr="00354842">
        <w:rPr>
          <w:b/>
          <w:bCs/>
        </w:rPr>
        <w:t>messaggi con toni urgenti</w:t>
      </w:r>
      <w:r w:rsidRPr="00354842">
        <w:t>, errori di ortografia o grammatica: sono spesso segnali di frode.</w:t>
      </w:r>
      <w:r w:rsidRPr="00354842">
        <w:br/>
      </w:r>
      <w:r w:rsidRPr="00354842">
        <w:rPr>
          <w:rFonts w:ascii="Segoe UI Emoji" w:hAnsi="Segoe UI Emoji" w:cs="Segoe UI Emoji"/>
        </w:rPr>
        <w:t>✔️</w:t>
      </w:r>
      <w:r w:rsidRPr="00354842">
        <w:t xml:space="preserve"> Se hai già inserito i dati della tua carta su un sito sospetto, </w:t>
      </w:r>
      <w:r w:rsidRPr="00354842">
        <w:rPr>
          <w:b/>
          <w:bCs/>
        </w:rPr>
        <w:t>contatta subito il tuo fornitore di carta</w:t>
      </w:r>
      <w:r w:rsidRPr="00354842">
        <w:t xml:space="preserve"> per bloccarla o sostituirla.</w:t>
      </w:r>
      <w:r w:rsidRPr="00354842">
        <w:br/>
      </w:r>
      <w:r w:rsidRPr="00354842">
        <w:rPr>
          <w:rFonts w:ascii="Segoe UI Emoji" w:hAnsi="Segoe UI Emoji" w:cs="Segoe UI Emoji"/>
        </w:rPr>
        <w:t>✔️</w:t>
      </w:r>
      <w:r w:rsidRPr="00354842">
        <w:t xml:space="preserve"> Booking.com raccomanda anche di attivare </w:t>
      </w:r>
      <w:r w:rsidRPr="00354842">
        <w:rPr>
          <w:b/>
          <w:bCs/>
        </w:rPr>
        <w:t>l’autenticazione a due fattori</w:t>
      </w:r>
      <w:r w:rsidRPr="00354842">
        <w:t xml:space="preserve"> per una maggiore sicurezza del tuo account.</w:t>
      </w:r>
    </w:p>
    <w:p w14:paraId="10193447" w14:textId="77777777" w:rsidR="00354842" w:rsidRPr="00354842" w:rsidRDefault="00354842" w:rsidP="00354842">
      <w:r w:rsidRPr="00354842">
        <w:t>Per maggiori informazioni, puoi consultare questo articolo di approfondimento:</w:t>
      </w:r>
      <w:r w:rsidRPr="00354842">
        <w:br/>
      </w:r>
      <w:r w:rsidRPr="00354842">
        <w:rPr>
          <w:rFonts w:ascii="Segoe UI Emoji" w:hAnsi="Segoe UI Emoji" w:cs="Segoe UI Emoji"/>
        </w:rPr>
        <w:t>👉</w:t>
      </w:r>
      <w:r w:rsidRPr="00354842">
        <w:t xml:space="preserve"> </w:t>
      </w:r>
      <w:hyperlink r:id="rId5" w:tgtFrame="_blank" w:tooltip="https://www.theguardian.com/money/2025/jun/29/your-reservation-is-at-risk-beware-the-bookingcom-scam" w:history="1">
        <w:r w:rsidRPr="00354842">
          <w:rPr>
            <w:rStyle w:val="Collegamentoipertestuale"/>
          </w:rPr>
          <w:t>The Guardian – Booking.com Scam</w:t>
        </w:r>
      </w:hyperlink>
    </w:p>
    <w:p w14:paraId="31F73F2B" w14:textId="77777777" w:rsidR="00354842" w:rsidRPr="00354842" w:rsidRDefault="00354842" w:rsidP="00354842">
      <w:pPr>
        <w:rPr>
          <w:lang w:val="de-DE"/>
        </w:rPr>
      </w:pPr>
      <w:r w:rsidRPr="00354842">
        <w:t>Grazie per la collaborazione e buona vacanza!</w:t>
      </w:r>
      <w:r w:rsidRPr="00354842">
        <w:br/>
      </w:r>
      <w:r w:rsidRPr="00354842">
        <w:rPr>
          <w:b/>
          <w:bCs/>
          <w:lang w:val="de-DE"/>
        </w:rPr>
        <w:t>[Nome della struttura]</w:t>
      </w:r>
    </w:p>
    <w:p w14:paraId="610CC662" w14:textId="77777777" w:rsidR="00ED2C07" w:rsidRDefault="00ED2C07" w:rsidP="00ED2C07">
      <w:pPr>
        <w:rPr>
          <w:b/>
          <w:bCs/>
          <w:lang w:val="de-DE"/>
        </w:rPr>
      </w:pPr>
    </w:p>
    <w:p w14:paraId="55788988" w14:textId="32938973" w:rsidR="00ED2C07" w:rsidRPr="00354842" w:rsidRDefault="00ED2C07" w:rsidP="00ED2C07">
      <w:pPr>
        <w:rPr>
          <w:lang w:val="de-DE"/>
        </w:rPr>
      </w:pPr>
      <w:r>
        <w:rPr>
          <w:b/>
          <w:bCs/>
          <w:lang w:val="de-DE"/>
        </w:rPr>
        <w:t>DEU</w:t>
      </w:r>
    </w:p>
    <w:p w14:paraId="0C411993" w14:textId="77777777" w:rsidR="00ED2C07" w:rsidRDefault="00ED2C07" w:rsidP="00ED2C07">
      <w:pPr>
        <w:rPr>
          <w:lang w:val="de-DE"/>
        </w:rPr>
      </w:pPr>
      <w:r w:rsidRPr="00AD4416">
        <w:rPr>
          <w:b/>
          <w:bCs/>
          <w:lang w:val="de-DE"/>
        </w:rPr>
        <w:t>Lieber Gast,</w:t>
      </w:r>
      <w:r w:rsidRPr="004C2492">
        <w:rPr>
          <w:lang w:val="de-DE"/>
        </w:rPr>
        <w:br/>
        <w:t>dein Urlaub rückt näher und unser Ziel ist es, dir einen unbeschwerten Aufenthalt zu ermöglichen.</w:t>
      </w:r>
    </w:p>
    <w:p w14:paraId="387ED6D9" w14:textId="422393FD" w:rsidR="00ED2C07" w:rsidRPr="004C2492" w:rsidRDefault="00ED2C07" w:rsidP="00ED2C07">
      <w:pPr>
        <w:rPr>
          <w:lang w:val="de-DE"/>
        </w:rPr>
      </w:pPr>
      <w:r w:rsidRPr="004C2492">
        <w:rPr>
          <w:lang w:val="de-DE"/>
        </w:rPr>
        <w:t xml:space="preserve">Deshalb liegt uns deine Sicherheit — </w:t>
      </w:r>
      <w:r>
        <w:rPr>
          <w:lang w:val="de-DE"/>
        </w:rPr>
        <w:t>auch</w:t>
      </w:r>
      <w:r w:rsidRPr="004C2492">
        <w:rPr>
          <w:lang w:val="de-DE"/>
        </w:rPr>
        <w:t xml:space="preserve"> online — sehr am Herzen.</w:t>
      </w:r>
      <w:r>
        <w:rPr>
          <w:lang w:val="de-DE"/>
        </w:rPr>
        <w:t xml:space="preserve"> </w:t>
      </w:r>
      <w:r w:rsidRPr="004C2492">
        <w:rPr>
          <w:lang w:val="de-DE"/>
        </w:rPr>
        <w:t xml:space="preserve">Wenn du über Plattformen wie Booking.com gebucht hast, </w:t>
      </w:r>
      <w:r>
        <w:rPr>
          <w:lang w:val="de-DE"/>
        </w:rPr>
        <w:t xml:space="preserve">bitte </w:t>
      </w:r>
      <w:r w:rsidRPr="001E36CF">
        <w:rPr>
          <w:b/>
          <w:bCs/>
          <w:lang w:val="de-DE"/>
        </w:rPr>
        <w:t>vermeide</w:t>
      </w:r>
      <w:r>
        <w:rPr>
          <w:lang w:val="de-DE"/>
        </w:rPr>
        <w:t xml:space="preserve">, </w:t>
      </w:r>
      <w:r w:rsidRPr="004C2492">
        <w:rPr>
          <w:b/>
          <w:bCs/>
          <w:lang w:val="de-DE"/>
        </w:rPr>
        <w:t xml:space="preserve">auf externe Links im Booking.com-Chat </w:t>
      </w:r>
      <w:r>
        <w:rPr>
          <w:b/>
          <w:bCs/>
          <w:lang w:val="de-DE"/>
        </w:rPr>
        <w:t xml:space="preserve">zu klicken </w:t>
      </w:r>
      <w:r w:rsidRPr="004C2492">
        <w:rPr>
          <w:b/>
          <w:bCs/>
          <w:lang w:val="de-DE"/>
        </w:rPr>
        <w:t>und deine Kreditkartendaten im Chat ein</w:t>
      </w:r>
      <w:r>
        <w:rPr>
          <w:b/>
          <w:bCs/>
          <w:lang w:val="de-DE"/>
        </w:rPr>
        <w:t>zugeben</w:t>
      </w:r>
      <w:r w:rsidRPr="004C2492">
        <w:rPr>
          <w:lang w:val="de-DE"/>
        </w:rPr>
        <w:t>.</w:t>
      </w:r>
      <w:r w:rsidRPr="004C2492">
        <w:rPr>
          <w:lang w:val="de-DE"/>
        </w:rPr>
        <w:br/>
        <w:t>Diese einfachen Vorsichtsmaßnahmen helfen dir, dich vor möglichen Betrugsversuchen zu schützen.</w:t>
      </w:r>
    </w:p>
    <w:p w14:paraId="75051061" w14:textId="77777777" w:rsidR="00ED2C07" w:rsidRPr="00354842" w:rsidRDefault="00ED2C07" w:rsidP="00ED2C07">
      <w:pPr>
        <w:rPr>
          <w:lang w:val="de-DE"/>
        </w:rPr>
      </w:pPr>
      <w:r>
        <w:rPr>
          <w:b/>
          <w:bCs/>
          <w:lang w:val="de-DE"/>
        </w:rPr>
        <w:t xml:space="preserve">Bei einer verdächtigen Nachricht </w:t>
      </w:r>
      <w:r w:rsidRPr="00354842">
        <w:rPr>
          <w:b/>
          <w:bCs/>
          <w:lang w:val="de-DE"/>
        </w:rPr>
        <w:t>solltest</w:t>
      </w:r>
      <w:r>
        <w:rPr>
          <w:b/>
          <w:bCs/>
          <w:lang w:val="de-DE"/>
        </w:rPr>
        <w:t xml:space="preserve"> du</w:t>
      </w:r>
      <w:r w:rsidRPr="00354842">
        <w:rPr>
          <w:b/>
          <w:bCs/>
          <w:lang w:val="de-DE"/>
        </w:rPr>
        <w:t>:</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Keine Panik wegen deines Urlaubs</w:t>
      </w:r>
      <w:r>
        <w:rPr>
          <w:lang w:val="de-DE"/>
        </w:rPr>
        <w:t xml:space="preserve"> bekommen</w:t>
      </w:r>
      <w:r w:rsidRPr="00354842">
        <w:rPr>
          <w:lang w:val="de-DE"/>
        </w:rPr>
        <w:t xml:space="preserve"> –</w:t>
      </w:r>
      <w:r>
        <w:rPr>
          <w:lang w:val="de-DE"/>
        </w:rPr>
        <w:t xml:space="preserve"> </w:t>
      </w:r>
      <w:r w:rsidRPr="00354842">
        <w:rPr>
          <w:lang w:val="de-DE"/>
        </w:rPr>
        <w:t>überprü</w:t>
      </w:r>
      <w:r>
        <w:rPr>
          <w:lang w:val="de-DE"/>
        </w:rPr>
        <w:t xml:space="preserve">fe </w:t>
      </w:r>
      <w:r w:rsidRPr="00F00E4A">
        <w:rPr>
          <w:b/>
          <w:bCs/>
          <w:lang w:val="de-DE"/>
        </w:rPr>
        <w:t>vor deiner Beantwortung</w:t>
      </w:r>
      <w:r w:rsidRPr="00354842">
        <w:rPr>
          <w:lang w:val="de-DE"/>
        </w:rPr>
        <w:t>, ob die Nachricht echt ist.</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Booking.com empfiehlt: „</w:t>
      </w:r>
      <w:r w:rsidRPr="00354842">
        <w:rPr>
          <w:i/>
          <w:iCs/>
          <w:lang w:val="de-DE"/>
        </w:rPr>
        <w:t>Überprüfe immer die Zahlungsrichtlinien der Unterkunft auf der Buchungsseite oder in der Bestätigungs-E-Mail. Wenn dort keine Vorauszahlung oder Kaution verlangt wird, du aber dennoch aufgefordert wirst, im Voraus zu zahlen, handelt es sich wahrscheinlich um Betrug</w:t>
      </w:r>
      <w:r w:rsidRPr="00354842">
        <w:rPr>
          <w:lang w:val="de-DE"/>
        </w:rPr>
        <w:t>.“</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Bei Unsicherheit: </w:t>
      </w:r>
      <w:r w:rsidRPr="00354842">
        <w:rPr>
          <w:b/>
          <w:bCs/>
          <w:lang w:val="de-DE"/>
        </w:rPr>
        <w:t xml:space="preserve">Wende dich an den Kundenservice von Booking.com </w:t>
      </w:r>
      <w:r w:rsidRPr="00F00E4A">
        <w:rPr>
          <w:b/>
          <w:bCs/>
          <w:lang w:val="de-DE"/>
        </w:rPr>
        <w:t>bzw.</w:t>
      </w:r>
      <w:r w:rsidRPr="00354842">
        <w:rPr>
          <w:b/>
          <w:bCs/>
          <w:lang w:val="de-DE"/>
        </w:rPr>
        <w:t xml:space="preserve"> direkt an unsere Unterkunft.</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w:t>
      </w:r>
      <w:r w:rsidRPr="00354842">
        <w:rPr>
          <w:b/>
          <w:bCs/>
          <w:lang w:val="de-DE"/>
        </w:rPr>
        <w:t xml:space="preserve">Sei vorsichtig </w:t>
      </w:r>
      <w:r>
        <w:rPr>
          <w:b/>
          <w:bCs/>
          <w:lang w:val="de-DE"/>
        </w:rPr>
        <w:t>bei</w:t>
      </w:r>
      <w:r w:rsidRPr="00354842">
        <w:rPr>
          <w:b/>
          <w:bCs/>
          <w:lang w:val="de-DE"/>
        </w:rPr>
        <w:t xml:space="preserve"> Links</w:t>
      </w:r>
      <w:r w:rsidRPr="00354842">
        <w:rPr>
          <w:lang w:val="de-DE"/>
        </w:rPr>
        <w:t>, die dir zugesendet werden: echte Zahlungen erfolgen ausschließlich über die offizielle Booking.com-Website oder App.</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Achte auf </w:t>
      </w:r>
      <w:r w:rsidRPr="00354842">
        <w:rPr>
          <w:b/>
          <w:bCs/>
          <w:lang w:val="de-DE"/>
        </w:rPr>
        <w:t>Nachrichten mit Dringlichkeit</w:t>
      </w:r>
      <w:r w:rsidRPr="00354842">
        <w:rPr>
          <w:lang w:val="de-DE"/>
        </w:rPr>
        <w:t>, Rechtschreib- oder Grammatikfehlern – das sind oft Anzeichen für Betrug.</w:t>
      </w:r>
      <w:r w:rsidRPr="00354842">
        <w:rPr>
          <w:lang w:val="de-DE"/>
        </w:rPr>
        <w:br/>
      </w:r>
      <w:r w:rsidRPr="00354842">
        <w:rPr>
          <w:rFonts w:ascii="Segoe UI Emoji" w:hAnsi="Segoe UI Emoji" w:cs="Segoe UI Emoji"/>
          <w:lang w:val="de-DE"/>
        </w:rPr>
        <w:t>✔</w:t>
      </w:r>
      <w:r w:rsidRPr="00354842">
        <w:rPr>
          <w:rFonts w:ascii="Segoe UI Emoji" w:hAnsi="Segoe UI Emoji" w:cs="Segoe UI Emoji"/>
        </w:rPr>
        <w:t>️</w:t>
      </w:r>
      <w:r w:rsidRPr="00354842">
        <w:rPr>
          <w:lang w:val="de-DE"/>
        </w:rPr>
        <w:t xml:space="preserve"> Wenn du deine Kreditkartendaten bereits auf einer verdächtigen Seite eingegeben hast, </w:t>
      </w:r>
      <w:r w:rsidRPr="00354842">
        <w:rPr>
          <w:b/>
          <w:bCs/>
          <w:lang w:val="de-DE"/>
        </w:rPr>
        <w:t>kontaktiere sofort deinen Kartenanbieter</w:t>
      </w:r>
      <w:r w:rsidRPr="00354842">
        <w:rPr>
          <w:lang w:val="de-DE"/>
        </w:rPr>
        <w:t>, um die Karte zu sperren oder auszutauschen.</w:t>
      </w:r>
      <w:r w:rsidRPr="00354842">
        <w:rPr>
          <w:lang w:val="de-DE"/>
        </w:rPr>
        <w:br/>
      </w:r>
      <w:r w:rsidRPr="00354842">
        <w:rPr>
          <w:rFonts w:ascii="Segoe UI Emoji" w:hAnsi="Segoe UI Emoji" w:cs="Segoe UI Emoji"/>
          <w:lang w:val="de-DE"/>
        </w:rPr>
        <w:lastRenderedPageBreak/>
        <w:t>✔</w:t>
      </w:r>
      <w:r w:rsidRPr="00354842">
        <w:rPr>
          <w:rFonts w:ascii="Segoe UI Emoji" w:hAnsi="Segoe UI Emoji" w:cs="Segoe UI Emoji"/>
        </w:rPr>
        <w:t>️</w:t>
      </w:r>
      <w:r w:rsidRPr="00354842">
        <w:rPr>
          <w:lang w:val="de-DE"/>
        </w:rPr>
        <w:t xml:space="preserve"> Booking.com empfiehlt außerdem</w:t>
      </w:r>
      <w:r w:rsidRPr="00354842">
        <w:rPr>
          <w:b/>
          <w:bCs/>
          <w:lang w:val="de-DE"/>
        </w:rPr>
        <w:t>, die Zwei-Faktor-Authentifizierung</w:t>
      </w:r>
      <w:r w:rsidRPr="00354842">
        <w:rPr>
          <w:lang w:val="de-DE"/>
        </w:rPr>
        <w:t xml:space="preserve"> zu aktivieren, um dein Konto zusätzlich abzusichern.</w:t>
      </w:r>
    </w:p>
    <w:p w14:paraId="5E52595D" w14:textId="77777777" w:rsidR="00ED2C07" w:rsidRPr="00354842" w:rsidRDefault="00ED2C07" w:rsidP="00ED2C07">
      <w:pPr>
        <w:rPr>
          <w:lang w:val="de-DE"/>
        </w:rPr>
      </w:pPr>
      <w:r w:rsidRPr="00354842">
        <w:rPr>
          <w:lang w:val="de-DE"/>
        </w:rPr>
        <w:t>Weitere Informationen findest du in diesem Artikel:</w:t>
      </w:r>
      <w:r w:rsidRPr="00354842">
        <w:rPr>
          <w:lang w:val="de-DE"/>
        </w:rPr>
        <w:br/>
      </w:r>
      <w:r w:rsidRPr="00354842">
        <w:rPr>
          <w:rFonts w:ascii="Segoe UI Emoji" w:hAnsi="Segoe UI Emoji" w:cs="Segoe UI Emoji"/>
        </w:rPr>
        <w:t>👉</w:t>
      </w:r>
      <w:r w:rsidRPr="00354842">
        <w:rPr>
          <w:lang w:val="de-DE"/>
        </w:rPr>
        <w:t xml:space="preserve"> </w:t>
      </w:r>
      <w:hyperlink r:id="rId6" w:history="1">
        <w:r w:rsidRPr="00354842">
          <w:rPr>
            <w:rStyle w:val="Collegamentoipertestuale"/>
            <w:i/>
            <w:iCs/>
            <w:lang w:val="de-DE"/>
          </w:rPr>
          <w:t>The Guardian – Booking.com Scam</w:t>
        </w:r>
      </w:hyperlink>
    </w:p>
    <w:p w14:paraId="183B3601" w14:textId="77777777" w:rsidR="00ED2C07" w:rsidRPr="00354842" w:rsidRDefault="00ED2C07" w:rsidP="00ED2C07">
      <w:r w:rsidRPr="00354842">
        <w:rPr>
          <w:lang w:val="de-DE"/>
        </w:rPr>
        <w:t>Vielen Dank für deine Aufmerksamkeit und einen schönen Urlaub!</w:t>
      </w:r>
      <w:r w:rsidRPr="00354842">
        <w:rPr>
          <w:lang w:val="de-DE"/>
        </w:rPr>
        <w:br/>
      </w:r>
      <w:r w:rsidRPr="00354842">
        <w:rPr>
          <w:b/>
          <w:bCs/>
        </w:rPr>
        <w:t>[</w:t>
      </w:r>
      <w:r>
        <w:rPr>
          <w:b/>
          <w:bCs/>
        </w:rPr>
        <w:t>Nome della struttura</w:t>
      </w:r>
      <w:r w:rsidRPr="00354842">
        <w:rPr>
          <w:b/>
          <w:bCs/>
        </w:rPr>
        <w:t>]</w:t>
      </w:r>
    </w:p>
    <w:p w14:paraId="41A9866C" w14:textId="77777777" w:rsidR="00354842" w:rsidRDefault="00354842"/>
    <w:p w14:paraId="2F70B1CD" w14:textId="7EB5389B" w:rsidR="00354842" w:rsidRPr="00B8371F" w:rsidRDefault="00354842">
      <w:pPr>
        <w:rPr>
          <w:b/>
          <w:bCs/>
          <w:lang w:val="en-US"/>
        </w:rPr>
      </w:pPr>
      <w:r w:rsidRPr="00B8371F">
        <w:rPr>
          <w:b/>
          <w:bCs/>
          <w:lang w:val="en-US"/>
        </w:rPr>
        <w:t>ENG</w:t>
      </w:r>
    </w:p>
    <w:p w14:paraId="29DC87BF" w14:textId="77777777" w:rsidR="00B8371F" w:rsidRDefault="004C2492" w:rsidP="004C2492">
      <w:pPr>
        <w:rPr>
          <w:lang w:val="en-US"/>
        </w:rPr>
      </w:pPr>
      <w:r w:rsidRPr="00AD4416">
        <w:rPr>
          <w:b/>
          <w:bCs/>
          <w:lang w:val="en-US"/>
        </w:rPr>
        <w:t>Dear Guest,</w:t>
      </w:r>
      <w:r w:rsidRPr="004C2492">
        <w:rPr>
          <w:lang w:val="en-US"/>
        </w:rPr>
        <w:br/>
        <w:t>your holiday is getting closer, and our mission is to make sure you enjoy a carefree stay.</w:t>
      </w:r>
    </w:p>
    <w:p w14:paraId="4D40F43E" w14:textId="4C402BFA" w:rsidR="004C2492" w:rsidRPr="004C2492" w:rsidRDefault="004C2492" w:rsidP="004C2492">
      <w:pPr>
        <w:rPr>
          <w:lang w:val="en-US"/>
        </w:rPr>
      </w:pPr>
      <w:r w:rsidRPr="004C2492">
        <w:rPr>
          <w:lang w:val="en-US"/>
        </w:rPr>
        <w:t>That’s why your safety — including digital safety — is important to us.</w:t>
      </w:r>
      <w:r w:rsidR="00B8371F">
        <w:rPr>
          <w:lang w:val="en-US"/>
        </w:rPr>
        <w:t xml:space="preserve"> </w:t>
      </w:r>
      <w:r w:rsidRPr="004C2492">
        <w:rPr>
          <w:lang w:val="en-US"/>
        </w:rPr>
        <w:t xml:space="preserve">If you’ve booked through online platforms like Booking.com, please remember </w:t>
      </w:r>
      <w:r w:rsidRPr="004C2492">
        <w:rPr>
          <w:b/>
          <w:bCs/>
          <w:lang w:val="en-US"/>
        </w:rPr>
        <w:t>not to click on external links sent in the Booking.com chat and never enter your credit card details in the chat</w:t>
      </w:r>
      <w:r w:rsidRPr="004C2492">
        <w:rPr>
          <w:lang w:val="en-US"/>
        </w:rPr>
        <w:t>.</w:t>
      </w:r>
      <w:r w:rsidR="00B8371F">
        <w:rPr>
          <w:lang w:val="en-US"/>
        </w:rPr>
        <w:t xml:space="preserve"> </w:t>
      </w:r>
      <w:r w:rsidRPr="004C2492">
        <w:rPr>
          <w:lang w:val="en-US"/>
        </w:rPr>
        <w:t>These small precautions help protect you from potential fraud attempts.</w:t>
      </w:r>
    </w:p>
    <w:p w14:paraId="4DFE34AE" w14:textId="1D14BB45" w:rsidR="00354842" w:rsidRPr="00354842" w:rsidRDefault="00354842" w:rsidP="00354842">
      <w:pPr>
        <w:rPr>
          <w:lang w:val="en-US"/>
        </w:rPr>
      </w:pPr>
      <w:r w:rsidRPr="00354842">
        <w:rPr>
          <w:b/>
          <w:bCs/>
          <w:lang w:val="en-US"/>
        </w:rPr>
        <w:t>What to do</w:t>
      </w:r>
      <w:r w:rsidR="00F00E4A">
        <w:rPr>
          <w:b/>
          <w:bCs/>
          <w:lang w:val="en-US"/>
        </w:rPr>
        <w:t xml:space="preserve"> if you receive a suspicious message</w:t>
      </w:r>
      <w:r w:rsidRPr="00354842">
        <w:rPr>
          <w:b/>
          <w:bCs/>
          <w:lang w:val="en-US"/>
        </w:rPr>
        <w:t>:</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Don’t panic about your holiday and </w:t>
      </w:r>
      <w:r w:rsidRPr="00354842">
        <w:rPr>
          <w:b/>
          <w:bCs/>
          <w:lang w:val="en-US"/>
        </w:rPr>
        <w:t>avoid replying</w:t>
      </w:r>
      <w:r w:rsidRPr="00354842">
        <w:rPr>
          <w:lang w:val="en-US"/>
        </w:rPr>
        <w:t xml:space="preserve"> to suspicious requests before verifying that the message is genuine.</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Booking.com recommends: “Always double-check the payment policies of the property listed on the booking page or in the confirmation email. If no advance payment or deposit is mentioned, but you are asked to pay in advance to secure the booking, it is likely a scam.”</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If in doubt, </w:t>
      </w:r>
      <w:r w:rsidRPr="00354842">
        <w:rPr>
          <w:b/>
          <w:bCs/>
          <w:lang w:val="en-US"/>
        </w:rPr>
        <w:t>please contact Booking.com Customer Service and/or reach out to our property directly</w:t>
      </w:r>
      <w:r w:rsidRPr="00354842">
        <w:rPr>
          <w:lang w:val="en-US"/>
        </w:rPr>
        <w:t>.</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b/>
          <w:bCs/>
          <w:lang w:val="en-US"/>
        </w:rPr>
        <w:t xml:space="preserve"> Be cautious of any links sent to you</w:t>
      </w:r>
      <w:r w:rsidRPr="00354842">
        <w:rPr>
          <w:lang w:val="en-US"/>
        </w:rPr>
        <w:t>: legitimate payments are made only through the official Booking.com website or app.</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Watch out for </w:t>
      </w:r>
      <w:r w:rsidRPr="00354842">
        <w:rPr>
          <w:b/>
          <w:bCs/>
          <w:lang w:val="en-US"/>
        </w:rPr>
        <w:t>messages with urgent tones</w:t>
      </w:r>
      <w:r w:rsidRPr="00354842">
        <w:rPr>
          <w:lang w:val="en-US"/>
        </w:rPr>
        <w:t>, spelling or grammar mistakes – these are often signs of fraud.</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If you have already entered your card details on a suspicious site, please </w:t>
      </w:r>
      <w:r w:rsidRPr="00354842">
        <w:rPr>
          <w:b/>
          <w:bCs/>
          <w:lang w:val="en-US"/>
        </w:rPr>
        <w:t>contact your card provider immediately</w:t>
      </w:r>
      <w:r w:rsidRPr="00354842">
        <w:rPr>
          <w:lang w:val="en-US"/>
        </w:rPr>
        <w:t xml:space="preserve"> to block or replace the card.</w:t>
      </w:r>
      <w:r w:rsidRPr="00354842">
        <w:rPr>
          <w:lang w:val="en-US"/>
        </w:rPr>
        <w:br/>
      </w:r>
      <w:r w:rsidRPr="00354842">
        <w:rPr>
          <w:rFonts w:ascii="Segoe UI Emoji" w:hAnsi="Segoe UI Emoji" w:cs="Segoe UI Emoji"/>
          <w:lang w:val="en-US"/>
        </w:rPr>
        <w:t>✔</w:t>
      </w:r>
      <w:r w:rsidRPr="00354842">
        <w:rPr>
          <w:rFonts w:ascii="Segoe UI Emoji" w:hAnsi="Segoe UI Emoji" w:cs="Segoe UI Emoji"/>
        </w:rPr>
        <w:t>️</w:t>
      </w:r>
      <w:r w:rsidRPr="00354842">
        <w:rPr>
          <w:lang w:val="en-US"/>
        </w:rPr>
        <w:t xml:space="preserve"> Booking.com also recommends enabling </w:t>
      </w:r>
      <w:r w:rsidRPr="00354842">
        <w:rPr>
          <w:b/>
          <w:bCs/>
          <w:lang w:val="en-US"/>
        </w:rPr>
        <w:t>two-factor authentication</w:t>
      </w:r>
      <w:r w:rsidRPr="00354842">
        <w:rPr>
          <w:lang w:val="en-US"/>
        </w:rPr>
        <w:t xml:space="preserve"> for extra account security.</w:t>
      </w:r>
    </w:p>
    <w:p w14:paraId="2C37E3EF" w14:textId="666700E2" w:rsidR="00354842" w:rsidRPr="00354842" w:rsidRDefault="00354842" w:rsidP="00354842">
      <w:pPr>
        <w:rPr>
          <w:lang w:val="en-US"/>
        </w:rPr>
      </w:pPr>
      <w:r w:rsidRPr="00354842">
        <w:rPr>
          <w:lang w:val="en-US"/>
        </w:rPr>
        <w:t>For more information, you can read this article:</w:t>
      </w:r>
      <w:r w:rsidRPr="00354842">
        <w:rPr>
          <w:lang w:val="en-US"/>
        </w:rPr>
        <w:br/>
      </w:r>
      <w:r w:rsidRPr="00354842">
        <w:rPr>
          <w:rFonts w:ascii="Segoe UI Emoji" w:hAnsi="Segoe UI Emoji" w:cs="Segoe UI Emoji"/>
        </w:rPr>
        <w:t>👉</w:t>
      </w:r>
      <w:r w:rsidRPr="00354842">
        <w:rPr>
          <w:lang w:val="en-US"/>
        </w:rPr>
        <w:t xml:space="preserve"> </w:t>
      </w:r>
      <w:hyperlink r:id="rId7" w:history="1">
        <w:r w:rsidRPr="00354842">
          <w:rPr>
            <w:rStyle w:val="Collegamentoipertestuale"/>
            <w:i/>
            <w:iCs/>
            <w:lang w:val="en-US"/>
          </w:rPr>
          <w:t>The Guardian – Booking.com Scam</w:t>
        </w:r>
      </w:hyperlink>
    </w:p>
    <w:p w14:paraId="773010CD" w14:textId="1E3AA22E" w:rsidR="00354842" w:rsidRDefault="00354842" w:rsidP="00354842">
      <w:pPr>
        <w:rPr>
          <w:b/>
          <w:bCs/>
          <w:lang w:val="de-DE"/>
        </w:rPr>
      </w:pPr>
      <w:r w:rsidRPr="00354842">
        <w:rPr>
          <w:lang w:val="en-US"/>
        </w:rPr>
        <w:t>Thank you for your cooperation and have a lovely holiday!</w:t>
      </w:r>
      <w:r w:rsidRPr="00354842">
        <w:rPr>
          <w:lang w:val="en-US"/>
        </w:rPr>
        <w:br/>
      </w:r>
      <w:r w:rsidRPr="00354842">
        <w:rPr>
          <w:b/>
          <w:bCs/>
          <w:lang w:val="de-DE"/>
        </w:rPr>
        <w:t>[</w:t>
      </w:r>
      <w:r w:rsidR="004C2492">
        <w:rPr>
          <w:b/>
          <w:bCs/>
          <w:lang w:val="de-DE"/>
        </w:rPr>
        <w:t>Nome della struttura</w:t>
      </w:r>
      <w:r w:rsidRPr="00354842">
        <w:rPr>
          <w:b/>
          <w:bCs/>
          <w:lang w:val="de-DE"/>
        </w:rPr>
        <w:t>]</w:t>
      </w:r>
    </w:p>
    <w:p w14:paraId="43E041E7" w14:textId="77777777" w:rsidR="004C2492" w:rsidRDefault="004C2492" w:rsidP="00354842">
      <w:pPr>
        <w:rPr>
          <w:b/>
          <w:bCs/>
          <w:lang w:val="de-DE"/>
        </w:rPr>
      </w:pPr>
    </w:p>
    <w:sectPr w:rsidR="004C2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GardaT Etica">
    <w:panose1 w:val="00000000000000000000"/>
    <w:charset w:val="00"/>
    <w:family w:val="auto"/>
    <w:pitch w:val="variable"/>
    <w:sig w:usb0="A00000AF" w:usb1="1000205B" w:usb2="00000000" w:usb3="00000000" w:csb0="00000093" w:csb1="00000000"/>
  </w:font>
  <w:font w:name="Montserrat">
    <w:panose1 w:val="00000500000000000000"/>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57D06"/>
    <w:multiLevelType w:val="hybridMultilevel"/>
    <w:tmpl w:val="249CF4FA"/>
    <w:lvl w:ilvl="0" w:tplc="28964990">
      <w:start w:val="1"/>
      <w:numFmt w:val="bullet"/>
      <w:lvlText w:val=""/>
      <w:lvlJc w:val="left"/>
      <w:pPr>
        <w:ind w:left="1440" w:hanging="360"/>
      </w:pPr>
      <w:rPr>
        <w:rFonts w:ascii="Symbol" w:hAnsi="Symbol" w:hint="default"/>
        <w:color w:val="7BA9A9" w:themeColor="accent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88155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42"/>
    <w:rsid w:val="00012BCB"/>
    <w:rsid w:val="000E3925"/>
    <w:rsid w:val="001718D3"/>
    <w:rsid w:val="001E36CF"/>
    <w:rsid w:val="002E28F4"/>
    <w:rsid w:val="00354842"/>
    <w:rsid w:val="003650F3"/>
    <w:rsid w:val="003B785C"/>
    <w:rsid w:val="004C2492"/>
    <w:rsid w:val="00535970"/>
    <w:rsid w:val="00691918"/>
    <w:rsid w:val="006E3D79"/>
    <w:rsid w:val="007B14F1"/>
    <w:rsid w:val="00875C1A"/>
    <w:rsid w:val="00A26D8A"/>
    <w:rsid w:val="00AD4416"/>
    <w:rsid w:val="00B8371F"/>
    <w:rsid w:val="00BC00AD"/>
    <w:rsid w:val="00D26CE9"/>
    <w:rsid w:val="00DF534D"/>
    <w:rsid w:val="00E14927"/>
    <w:rsid w:val="00ED2C07"/>
    <w:rsid w:val="00F00E4A"/>
    <w:rsid w:val="00F244D0"/>
    <w:rsid w:val="00FA4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BAF2"/>
  <w15:chartTrackingRefBased/>
  <w15:docId w15:val="{93D55183-364F-4BFE-908C-4A94501E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Light" w:eastAsiaTheme="minorHAnsi" w:hAnsi="Montserrat Light" w:cstheme="minorBidi"/>
        <w:sz w:val="18"/>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163"/>
  </w:style>
  <w:style w:type="paragraph" w:styleId="Titolo1">
    <w:name w:val="heading 1"/>
    <w:aliases w:val="Capitolo"/>
    <w:basedOn w:val="Normale"/>
    <w:next w:val="Normale"/>
    <w:link w:val="Titolo1Carattere"/>
    <w:uiPriority w:val="9"/>
    <w:qFormat/>
    <w:rsid w:val="00FA4163"/>
    <w:pPr>
      <w:keepNext/>
      <w:keepLines/>
      <w:spacing w:before="360" w:after="80"/>
      <w:outlineLvl w:val="0"/>
    </w:pPr>
    <w:rPr>
      <w:rFonts w:ascii="Montserrat SemiBold" w:eastAsiaTheme="majorEastAsia" w:hAnsi="Montserrat SemiBold" w:cstheme="majorBidi"/>
      <w:i/>
      <w:caps/>
      <w:color w:val="000000" w:themeColor="text1"/>
      <w:sz w:val="22"/>
      <w:szCs w:val="40"/>
    </w:rPr>
  </w:style>
  <w:style w:type="paragraph" w:styleId="Titolo2">
    <w:name w:val="heading 2"/>
    <w:basedOn w:val="Normale"/>
    <w:next w:val="Normale"/>
    <w:link w:val="Titolo2Carattere"/>
    <w:uiPriority w:val="9"/>
    <w:semiHidden/>
    <w:unhideWhenUsed/>
    <w:qFormat/>
    <w:rsid w:val="00FA4163"/>
    <w:pPr>
      <w:keepNext/>
      <w:keepLines/>
      <w:spacing w:before="160" w:after="80"/>
      <w:outlineLvl w:val="1"/>
    </w:pPr>
    <w:rPr>
      <w:rFonts w:ascii="Montserrat Medium" w:eastAsiaTheme="majorEastAsia" w:hAnsi="Montserrat Medium" w:cstheme="majorBidi"/>
      <w:caps/>
      <w:color w:val="000000" w:themeColor="text1"/>
      <w:szCs w:val="32"/>
    </w:rPr>
  </w:style>
  <w:style w:type="paragraph" w:styleId="Titolo3">
    <w:name w:val="heading 3"/>
    <w:basedOn w:val="Normale"/>
    <w:next w:val="Normale"/>
    <w:link w:val="Titolo3Carattere"/>
    <w:uiPriority w:val="9"/>
    <w:semiHidden/>
    <w:unhideWhenUsed/>
    <w:qFormat/>
    <w:rsid w:val="00FA4163"/>
    <w:pPr>
      <w:keepNext/>
      <w:keepLines/>
      <w:spacing w:before="160" w:after="80"/>
      <w:outlineLvl w:val="2"/>
    </w:pPr>
    <w:rPr>
      <w:rFonts w:asciiTheme="minorHAnsi" w:eastAsiaTheme="majorEastAsia" w:hAnsiTheme="minorHAnsi" w:cstheme="majorBidi"/>
      <w:color w:val="003A44" w:themeColor="accent1" w:themeShade="BF"/>
      <w:sz w:val="28"/>
      <w:szCs w:val="28"/>
    </w:rPr>
  </w:style>
  <w:style w:type="paragraph" w:styleId="Titolo4">
    <w:name w:val="heading 4"/>
    <w:basedOn w:val="Normale"/>
    <w:next w:val="Normale"/>
    <w:link w:val="Titolo4Carattere"/>
    <w:uiPriority w:val="9"/>
    <w:semiHidden/>
    <w:unhideWhenUsed/>
    <w:qFormat/>
    <w:rsid w:val="00FA4163"/>
    <w:pPr>
      <w:keepNext/>
      <w:keepLines/>
      <w:spacing w:before="80" w:after="40"/>
      <w:outlineLvl w:val="3"/>
    </w:pPr>
    <w:rPr>
      <w:rFonts w:asciiTheme="minorHAnsi" w:eastAsiaTheme="majorEastAsia" w:hAnsiTheme="minorHAnsi" w:cstheme="majorBidi"/>
      <w:i/>
      <w:iCs/>
      <w:color w:val="003A44" w:themeColor="accent1" w:themeShade="BF"/>
    </w:rPr>
  </w:style>
  <w:style w:type="paragraph" w:styleId="Titolo5">
    <w:name w:val="heading 5"/>
    <w:basedOn w:val="Normale"/>
    <w:next w:val="Normale"/>
    <w:link w:val="Titolo5Carattere"/>
    <w:uiPriority w:val="9"/>
    <w:semiHidden/>
    <w:unhideWhenUsed/>
    <w:qFormat/>
    <w:rsid w:val="00FA4163"/>
    <w:pPr>
      <w:keepNext/>
      <w:keepLines/>
      <w:spacing w:before="80" w:after="40"/>
      <w:outlineLvl w:val="4"/>
    </w:pPr>
    <w:rPr>
      <w:rFonts w:asciiTheme="minorHAnsi" w:eastAsiaTheme="majorEastAsia" w:hAnsiTheme="minorHAnsi" w:cstheme="majorBidi"/>
      <w:color w:val="003A44" w:themeColor="accent1" w:themeShade="BF"/>
    </w:rPr>
  </w:style>
  <w:style w:type="paragraph" w:styleId="Titolo6">
    <w:name w:val="heading 6"/>
    <w:basedOn w:val="Normale"/>
    <w:next w:val="Normale"/>
    <w:link w:val="Titolo6Carattere"/>
    <w:uiPriority w:val="9"/>
    <w:semiHidden/>
    <w:unhideWhenUsed/>
    <w:qFormat/>
    <w:rsid w:val="00FA41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4163"/>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A4163"/>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4163"/>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
    <w:basedOn w:val="Carpredefinitoparagrafo"/>
    <w:link w:val="Titolo1"/>
    <w:uiPriority w:val="9"/>
    <w:rsid w:val="00FA4163"/>
    <w:rPr>
      <w:rFonts w:ascii="Montserrat SemiBold" w:eastAsiaTheme="majorEastAsia" w:hAnsi="Montserrat SemiBold" w:cstheme="majorBidi"/>
      <w:i/>
      <w:caps/>
      <w:color w:val="000000" w:themeColor="text1"/>
      <w:sz w:val="22"/>
      <w:szCs w:val="40"/>
    </w:rPr>
  </w:style>
  <w:style w:type="character" w:customStyle="1" w:styleId="Titolo2Carattere">
    <w:name w:val="Titolo 2 Carattere"/>
    <w:basedOn w:val="Carpredefinitoparagrafo"/>
    <w:link w:val="Titolo2"/>
    <w:uiPriority w:val="9"/>
    <w:semiHidden/>
    <w:rsid w:val="00FA4163"/>
    <w:rPr>
      <w:rFonts w:ascii="Montserrat Medium" w:eastAsiaTheme="majorEastAsia" w:hAnsi="Montserrat Medium" w:cstheme="majorBidi"/>
      <w:caps/>
      <w:color w:val="000000" w:themeColor="text1"/>
      <w:szCs w:val="32"/>
    </w:rPr>
  </w:style>
  <w:style w:type="character" w:customStyle="1" w:styleId="Titolo3Carattere">
    <w:name w:val="Titolo 3 Carattere"/>
    <w:basedOn w:val="Carpredefinitoparagrafo"/>
    <w:link w:val="Titolo3"/>
    <w:uiPriority w:val="9"/>
    <w:semiHidden/>
    <w:rsid w:val="00FA4163"/>
    <w:rPr>
      <w:rFonts w:asciiTheme="minorHAnsi" w:eastAsiaTheme="majorEastAsia" w:hAnsiTheme="minorHAnsi" w:cstheme="majorBidi"/>
      <w:color w:val="003A44" w:themeColor="accent1" w:themeShade="BF"/>
      <w:sz w:val="28"/>
      <w:szCs w:val="28"/>
    </w:rPr>
  </w:style>
  <w:style w:type="character" w:customStyle="1" w:styleId="Titolo4Carattere">
    <w:name w:val="Titolo 4 Carattere"/>
    <w:basedOn w:val="Carpredefinitoparagrafo"/>
    <w:link w:val="Titolo4"/>
    <w:uiPriority w:val="9"/>
    <w:semiHidden/>
    <w:rsid w:val="00FA4163"/>
    <w:rPr>
      <w:rFonts w:asciiTheme="minorHAnsi" w:eastAsiaTheme="majorEastAsia" w:hAnsiTheme="minorHAnsi" w:cstheme="majorBidi"/>
      <w:i/>
      <w:iCs/>
      <w:color w:val="003A44" w:themeColor="accent1" w:themeShade="BF"/>
    </w:rPr>
  </w:style>
  <w:style w:type="character" w:customStyle="1" w:styleId="Titolo5Carattere">
    <w:name w:val="Titolo 5 Carattere"/>
    <w:basedOn w:val="Carpredefinitoparagrafo"/>
    <w:link w:val="Titolo5"/>
    <w:uiPriority w:val="9"/>
    <w:semiHidden/>
    <w:rsid w:val="00FA4163"/>
    <w:rPr>
      <w:rFonts w:asciiTheme="minorHAnsi" w:eastAsiaTheme="majorEastAsia" w:hAnsiTheme="minorHAnsi" w:cstheme="majorBidi"/>
      <w:color w:val="003A44" w:themeColor="accent1" w:themeShade="BF"/>
    </w:rPr>
  </w:style>
  <w:style w:type="character" w:customStyle="1" w:styleId="Titolo6Carattere">
    <w:name w:val="Titolo 6 Carattere"/>
    <w:basedOn w:val="Carpredefinitoparagrafo"/>
    <w:link w:val="Titolo6"/>
    <w:uiPriority w:val="9"/>
    <w:semiHidden/>
    <w:rsid w:val="00FA416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A416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A416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A416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A4163"/>
    <w:pPr>
      <w:spacing w:after="80" w:line="240" w:lineRule="auto"/>
      <w:contextualSpacing/>
    </w:pPr>
    <w:rPr>
      <w:rFonts w:ascii="GardaT Etica" w:eastAsiaTheme="majorEastAsia" w:hAnsi="GardaT Etica" w:cstheme="majorBidi"/>
      <w:color w:val="004F5B" w:themeColor="accent1"/>
      <w:spacing w:val="-10"/>
      <w:kern w:val="28"/>
      <w:sz w:val="56"/>
      <w:szCs w:val="56"/>
      <w14:cntxtAlts/>
    </w:rPr>
  </w:style>
  <w:style w:type="character" w:customStyle="1" w:styleId="TitoloCarattere">
    <w:name w:val="Titolo Carattere"/>
    <w:basedOn w:val="Carpredefinitoparagrafo"/>
    <w:link w:val="Titolo"/>
    <w:uiPriority w:val="10"/>
    <w:rsid w:val="00FA4163"/>
    <w:rPr>
      <w:rFonts w:ascii="GardaT Etica" w:eastAsiaTheme="majorEastAsia" w:hAnsi="GardaT Etica" w:cstheme="majorBidi"/>
      <w:color w:val="004F5B" w:themeColor="accent1"/>
      <w:spacing w:val="-10"/>
      <w:kern w:val="28"/>
      <w:sz w:val="56"/>
      <w:szCs w:val="56"/>
      <w14:cntxtAlts/>
    </w:rPr>
  </w:style>
  <w:style w:type="paragraph" w:styleId="Sottotitolo">
    <w:name w:val="Subtitle"/>
    <w:basedOn w:val="Normale"/>
    <w:next w:val="Normale"/>
    <w:link w:val="SottotitoloCarattere"/>
    <w:uiPriority w:val="11"/>
    <w:qFormat/>
    <w:rsid w:val="00FA4163"/>
    <w:pPr>
      <w:numPr>
        <w:ilvl w:val="1"/>
      </w:numPr>
    </w:pPr>
    <w:rPr>
      <w:rFonts w:ascii="Montserrat SemiBold" w:eastAsiaTheme="majorEastAsia" w:hAnsi="Montserrat SemiBold" w:cstheme="majorBidi"/>
      <w:caps/>
      <w:color w:val="7BA9A9" w:themeColor="accent2"/>
      <w:spacing w:val="15"/>
      <w:sz w:val="22"/>
      <w:szCs w:val="28"/>
    </w:rPr>
  </w:style>
  <w:style w:type="character" w:customStyle="1" w:styleId="SottotitoloCarattere">
    <w:name w:val="Sottotitolo Carattere"/>
    <w:basedOn w:val="Carpredefinitoparagrafo"/>
    <w:link w:val="Sottotitolo"/>
    <w:uiPriority w:val="11"/>
    <w:rsid w:val="00FA4163"/>
    <w:rPr>
      <w:rFonts w:ascii="Montserrat SemiBold" w:eastAsiaTheme="majorEastAsia" w:hAnsi="Montserrat SemiBold" w:cstheme="majorBidi"/>
      <w:caps/>
      <w:color w:val="7BA9A9" w:themeColor="accent2"/>
      <w:spacing w:val="15"/>
      <w:sz w:val="22"/>
      <w:szCs w:val="28"/>
    </w:rPr>
  </w:style>
  <w:style w:type="character" w:styleId="Enfasigrassetto">
    <w:name w:val="Strong"/>
    <w:basedOn w:val="Carpredefinitoparagrafo"/>
    <w:uiPriority w:val="22"/>
    <w:qFormat/>
    <w:rsid w:val="00FA4163"/>
    <w:rPr>
      <w:b/>
      <w:bCs/>
    </w:rPr>
  </w:style>
  <w:style w:type="paragraph" w:styleId="Paragrafoelenco">
    <w:name w:val="List Paragraph"/>
    <w:basedOn w:val="Normale"/>
    <w:uiPriority w:val="34"/>
    <w:qFormat/>
    <w:rsid w:val="00FA4163"/>
    <w:pPr>
      <w:ind w:left="1440" w:hanging="360"/>
      <w:contextualSpacing/>
    </w:pPr>
  </w:style>
  <w:style w:type="paragraph" w:styleId="Citazione">
    <w:name w:val="Quote"/>
    <w:basedOn w:val="Normale"/>
    <w:next w:val="Normale"/>
    <w:link w:val="CitazioneCarattere"/>
    <w:uiPriority w:val="29"/>
    <w:qFormat/>
    <w:rsid w:val="00FA4163"/>
    <w:pPr>
      <w:spacing w:before="160"/>
      <w:jc w:val="center"/>
    </w:pPr>
    <w:rPr>
      <w:rFonts w:ascii="Montserrat" w:hAnsi="Montserrat"/>
      <w:i/>
      <w:iCs/>
      <w:color w:val="004F5B" w:themeColor="accent1"/>
    </w:rPr>
  </w:style>
  <w:style w:type="character" w:customStyle="1" w:styleId="CitazioneCarattere">
    <w:name w:val="Citazione Carattere"/>
    <w:basedOn w:val="Carpredefinitoparagrafo"/>
    <w:link w:val="Citazione"/>
    <w:uiPriority w:val="29"/>
    <w:rsid w:val="00FA4163"/>
    <w:rPr>
      <w:rFonts w:ascii="Montserrat" w:hAnsi="Montserrat"/>
      <w:i/>
      <w:iCs/>
      <w:color w:val="004F5B" w:themeColor="accent1"/>
    </w:rPr>
  </w:style>
  <w:style w:type="character" w:styleId="Enfasidelicata">
    <w:name w:val="Subtle Emphasis"/>
    <w:basedOn w:val="Carpredefinitoparagrafo"/>
    <w:uiPriority w:val="19"/>
    <w:qFormat/>
    <w:rsid w:val="00FA4163"/>
    <w:rPr>
      <w:i/>
      <w:iCs/>
      <w:color w:val="404040" w:themeColor="text1" w:themeTint="BF"/>
    </w:rPr>
  </w:style>
  <w:style w:type="character" w:styleId="Enfasiintensa">
    <w:name w:val="Intense Emphasis"/>
    <w:basedOn w:val="Carpredefinitoparagrafo"/>
    <w:uiPriority w:val="21"/>
    <w:rsid w:val="00A26D8A"/>
    <w:rPr>
      <w:i/>
      <w:iCs/>
      <w:color w:val="003A44" w:themeColor="accent1" w:themeShade="BF"/>
    </w:rPr>
  </w:style>
  <w:style w:type="paragraph" w:styleId="Citazioneintensa">
    <w:name w:val="Intense Quote"/>
    <w:basedOn w:val="Normale"/>
    <w:next w:val="Normale"/>
    <w:link w:val="CitazioneintensaCarattere"/>
    <w:uiPriority w:val="30"/>
    <w:rsid w:val="00A26D8A"/>
    <w:pPr>
      <w:pBdr>
        <w:top w:val="single" w:sz="4" w:space="10" w:color="003A44" w:themeColor="accent1" w:themeShade="BF"/>
        <w:bottom w:val="single" w:sz="4" w:space="10" w:color="003A44" w:themeColor="accent1" w:themeShade="BF"/>
      </w:pBdr>
      <w:spacing w:before="360" w:after="360"/>
      <w:ind w:left="864" w:right="864"/>
      <w:jc w:val="center"/>
    </w:pPr>
    <w:rPr>
      <w:i/>
      <w:iCs/>
      <w:color w:val="003A44" w:themeColor="accent1" w:themeShade="BF"/>
    </w:rPr>
  </w:style>
  <w:style w:type="character" w:customStyle="1" w:styleId="CitazioneintensaCarattere">
    <w:name w:val="Citazione intensa Carattere"/>
    <w:basedOn w:val="Carpredefinitoparagrafo"/>
    <w:link w:val="Citazioneintensa"/>
    <w:uiPriority w:val="30"/>
    <w:rsid w:val="00A26D8A"/>
    <w:rPr>
      <w:i/>
      <w:iCs/>
      <w:color w:val="003A44" w:themeColor="accent1" w:themeShade="BF"/>
    </w:rPr>
  </w:style>
  <w:style w:type="character" w:styleId="Riferimentointenso">
    <w:name w:val="Intense Reference"/>
    <w:basedOn w:val="Carpredefinitoparagrafo"/>
    <w:uiPriority w:val="32"/>
    <w:rsid w:val="00A26D8A"/>
    <w:rPr>
      <w:b/>
      <w:bCs/>
      <w:smallCaps/>
      <w:color w:val="003A44" w:themeColor="accent1" w:themeShade="BF"/>
      <w:spacing w:val="5"/>
    </w:rPr>
  </w:style>
  <w:style w:type="character" w:styleId="Collegamentoipertestuale">
    <w:name w:val="Hyperlink"/>
    <w:basedOn w:val="Carpredefinitoparagrafo"/>
    <w:uiPriority w:val="99"/>
    <w:unhideWhenUsed/>
    <w:rsid w:val="00354842"/>
    <w:rPr>
      <w:color w:val="7BA9A9" w:themeColor="hyperlink"/>
      <w:u w:val="single"/>
    </w:rPr>
  </w:style>
  <w:style w:type="character" w:styleId="Menzionenonrisolta">
    <w:name w:val="Unresolved Mention"/>
    <w:basedOn w:val="Carpredefinitoparagrafo"/>
    <w:uiPriority w:val="99"/>
    <w:semiHidden/>
    <w:unhideWhenUsed/>
    <w:rsid w:val="00354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129">
      <w:bodyDiv w:val="1"/>
      <w:marLeft w:val="0"/>
      <w:marRight w:val="0"/>
      <w:marTop w:val="0"/>
      <w:marBottom w:val="0"/>
      <w:divBdr>
        <w:top w:val="none" w:sz="0" w:space="0" w:color="auto"/>
        <w:left w:val="none" w:sz="0" w:space="0" w:color="auto"/>
        <w:bottom w:val="none" w:sz="0" w:space="0" w:color="auto"/>
        <w:right w:val="none" w:sz="0" w:space="0" w:color="auto"/>
      </w:divBdr>
    </w:div>
    <w:div w:id="1044062431">
      <w:bodyDiv w:val="1"/>
      <w:marLeft w:val="0"/>
      <w:marRight w:val="0"/>
      <w:marTop w:val="0"/>
      <w:marBottom w:val="0"/>
      <w:divBdr>
        <w:top w:val="none" w:sz="0" w:space="0" w:color="auto"/>
        <w:left w:val="none" w:sz="0" w:space="0" w:color="auto"/>
        <w:bottom w:val="none" w:sz="0" w:space="0" w:color="auto"/>
        <w:right w:val="none" w:sz="0" w:space="0" w:color="auto"/>
      </w:divBdr>
    </w:div>
    <w:div w:id="1404915821">
      <w:bodyDiv w:val="1"/>
      <w:marLeft w:val="0"/>
      <w:marRight w:val="0"/>
      <w:marTop w:val="0"/>
      <w:marBottom w:val="0"/>
      <w:divBdr>
        <w:top w:val="none" w:sz="0" w:space="0" w:color="auto"/>
        <w:left w:val="none" w:sz="0" w:space="0" w:color="auto"/>
        <w:bottom w:val="none" w:sz="0" w:space="0" w:color="auto"/>
        <w:right w:val="none" w:sz="0" w:space="0" w:color="auto"/>
      </w:divBdr>
    </w:div>
    <w:div w:id="1461000818">
      <w:bodyDiv w:val="1"/>
      <w:marLeft w:val="0"/>
      <w:marRight w:val="0"/>
      <w:marTop w:val="0"/>
      <w:marBottom w:val="0"/>
      <w:divBdr>
        <w:top w:val="none" w:sz="0" w:space="0" w:color="auto"/>
        <w:left w:val="none" w:sz="0" w:space="0" w:color="auto"/>
        <w:bottom w:val="none" w:sz="0" w:space="0" w:color="auto"/>
        <w:right w:val="none" w:sz="0" w:space="0" w:color="auto"/>
      </w:divBdr>
    </w:div>
    <w:div w:id="1852181473">
      <w:bodyDiv w:val="1"/>
      <w:marLeft w:val="0"/>
      <w:marRight w:val="0"/>
      <w:marTop w:val="0"/>
      <w:marBottom w:val="0"/>
      <w:divBdr>
        <w:top w:val="none" w:sz="0" w:space="0" w:color="auto"/>
        <w:left w:val="none" w:sz="0" w:space="0" w:color="auto"/>
        <w:bottom w:val="none" w:sz="0" w:space="0" w:color="auto"/>
        <w:right w:val="none" w:sz="0" w:space="0" w:color="auto"/>
      </w:divBdr>
    </w:div>
    <w:div w:id="18620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money/2025/jun/29/your-reservation-is-at-risk-beware-the-bookingcom-sc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money/2025/jun/29/your-reservation-is-at-risk-beware-the-bookingcom-scam" TargetMode="External"/><Relationship Id="rId5" Type="http://schemas.openxmlformats.org/officeDocument/2006/relationships/hyperlink" Target="https://www.theguardian.com/money/2025/jun/29/your-reservation-is-at-risk-beware-the-bookingcom-sc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GARD">
  <a:themeElements>
    <a:clrScheme name="GARDA">
      <a:dk1>
        <a:sysClr val="windowText" lastClr="000000"/>
      </a:dk1>
      <a:lt1>
        <a:sysClr val="window" lastClr="FFFFFF"/>
      </a:lt1>
      <a:dk2>
        <a:srgbClr val="000000"/>
      </a:dk2>
      <a:lt2>
        <a:srgbClr val="FFFFFF"/>
      </a:lt2>
      <a:accent1>
        <a:srgbClr val="004F5B"/>
      </a:accent1>
      <a:accent2>
        <a:srgbClr val="7BA9A9"/>
      </a:accent2>
      <a:accent3>
        <a:srgbClr val="C0CFBC"/>
      </a:accent3>
      <a:accent4>
        <a:srgbClr val="F6F3E2"/>
      </a:accent4>
      <a:accent5>
        <a:srgbClr val="FFD200"/>
      </a:accent5>
      <a:accent6>
        <a:srgbClr val="FFFFFF"/>
      </a:accent6>
      <a:hlink>
        <a:srgbClr val="7BA9A9"/>
      </a:hlink>
      <a:folHlink>
        <a:srgbClr val="C0CFB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Armellini</dc:creator>
  <cp:keywords/>
  <dc:description/>
  <cp:lastModifiedBy>Veronica Armellini</cp:lastModifiedBy>
  <cp:revision>9</cp:revision>
  <dcterms:created xsi:type="dcterms:W3CDTF">2025-07-04T12:36:00Z</dcterms:created>
  <dcterms:modified xsi:type="dcterms:W3CDTF">2025-07-04T13:55:00Z</dcterms:modified>
</cp:coreProperties>
</file>